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8A" w:rsidRDefault="002E338A" w:rsidP="002E338A">
      <w:pPr>
        <w:pStyle w:val="Title"/>
        <w:spacing w:after="0"/>
        <w:jc w:val="center"/>
      </w:pPr>
      <w:r>
        <w:t>Prioritize Challenges Worksheet</w:t>
      </w:r>
    </w:p>
    <w:p w:rsidR="002E338A" w:rsidRDefault="002E338A" w:rsidP="002E338A">
      <w:pPr>
        <w:rPr>
          <w:rFonts w:ascii="Times New Roman" w:hAnsi="Times New Roman" w:cs="Times New Roman"/>
          <w:sz w:val="24"/>
          <w:szCs w:val="28"/>
        </w:rPr>
      </w:pPr>
      <w:r w:rsidRPr="005B6EF3">
        <w:rPr>
          <w:rFonts w:cstheme="minorHAnsi"/>
        </w:rPr>
        <w:t xml:space="preserve">After challenges are identified, engage staff and leadership team members by having them individually prioritize challenges by </w:t>
      </w:r>
      <w:r>
        <w:rPr>
          <w:rFonts w:cstheme="minorHAnsi"/>
        </w:rPr>
        <w:t>priority and opportunity, and then multiply those together to develop an index score</w:t>
      </w:r>
      <w:r w:rsidRPr="005B6EF3">
        <w:rPr>
          <w:rFonts w:cstheme="minorHAnsi"/>
        </w:rPr>
        <w:t xml:space="preserve">. </w:t>
      </w:r>
      <w:r>
        <w:rPr>
          <w:rFonts w:cstheme="minorHAnsi"/>
        </w:rPr>
        <w:t>If needed, the group can add all the index scores together to find the challenge with t</w:t>
      </w:r>
      <w:r w:rsidRPr="005B6EF3">
        <w:rPr>
          <w:rFonts w:cstheme="minorHAnsi"/>
        </w:rPr>
        <w:t>he highest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10"/>
        <w:gridCol w:w="1800"/>
        <w:gridCol w:w="1800"/>
        <w:gridCol w:w="1890"/>
        <w:gridCol w:w="1368"/>
      </w:tblGrid>
      <w:tr w:rsidR="002E338A" w:rsidTr="007C69A0">
        <w:tc>
          <w:tcPr>
            <w:tcW w:w="2448" w:type="dxa"/>
          </w:tcPr>
          <w:p w:rsidR="002E338A" w:rsidRDefault="002E338A" w:rsidP="007C69A0">
            <w:pPr>
              <w:rPr>
                <w:rFonts w:cstheme="minorHAnsi"/>
                <w:b/>
                <w:sz w:val="24"/>
                <w:szCs w:val="28"/>
              </w:rPr>
            </w:pPr>
            <w:r w:rsidRPr="00CD04DC">
              <w:rPr>
                <w:rFonts w:cstheme="minorHAnsi"/>
                <w:b/>
                <w:sz w:val="24"/>
                <w:szCs w:val="28"/>
              </w:rPr>
              <w:t>Challenges Identified in Data Carousel Activity</w:t>
            </w:r>
          </w:p>
          <w:p w:rsidR="002E338A" w:rsidRPr="008023E3" w:rsidRDefault="002E338A" w:rsidP="007C69A0">
            <w:pPr>
              <w:rPr>
                <w:rFonts w:cstheme="minorHAnsi"/>
                <w:sz w:val="18"/>
                <w:szCs w:val="18"/>
              </w:rPr>
            </w:pPr>
            <w:r w:rsidRPr="008023E3">
              <w:rPr>
                <w:rFonts w:cstheme="minorHAnsi"/>
                <w:sz w:val="18"/>
                <w:szCs w:val="18"/>
              </w:rPr>
              <w:t>Specify the goal the challenge is addressing.</w:t>
            </w:r>
          </w:p>
        </w:tc>
        <w:tc>
          <w:tcPr>
            <w:tcW w:w="1710" w:type="dxa"/>
          </w:tcPr>
          <w:p w:rsidR="002E338A" w:rsidRPr="00CD04DC" w:rsidRDefault="002E338A" w:rsidP="007C69A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Priority</w:t>
            </w:r>
            <w:r w:rsidRPr="00CD04DC">
              <w:rPr>
                <w:rFonts w:cstheme="minorHAnsi"/>
                <w:b/>
                <w:sz w:val="24"/>
                <w:szCs w:val="28"/>
              </w:rPr>
              <w:t>?</w:t>
            </w:r>
          </w:p>
          <w:p w:rsidR="002E338A" w:rsidRPr="00CD04DC" w:rsidRDefault="002E338A" w:rsidP="007C69A0">
            <w:pPr>
              <w:rPr>
                <w:rFonts w:cstheme="minorHAnsi"/>
                <w:sz w:val="18"/>
                <w:szCs w:val="28"/>
              </w:rPr>
            </w:pPr>
            <w:r w:rsidRPr="00CD04DC">
              <w:rPr>
                <w:rFonts w:cstheme="minorHAnsi"/>
                <w:b/>
                <w:sz w:val="18"/>
                <w:szCs w:val="28"/>
              </w:rPr>
              <w:t>Rate each item 1-</w:t>
            </w:r>
            <w:r>
              <w:rPr>
                <w:rFonts w:cstheme="minorHAnsi"/>
                <w:b/>
                <w:sz w:val="18"/>
                <w:szCs w:val="28"/>
              </w:rPr>
              <w:t>3</w:t>
            </w:r>
            <w:r w:rsidRPr="00CD04DC">
              <w:rPr>
                <w:rFonts w:cstheme="minorHAnsi"/>
                <w:b/>
                <w:sz w:val="18"/>
                <w:szCs w:val="28"/>
              </w:rPr>
              <w:t>.</w:t>
            </w:r>
          </w:p>
          <w:p w:rsidR="002E338A" w:rsidRPr="00CD04DC" w:rsidRDefault="002E338A" w:rsidP="007C69A0">
            <w:pPr>
              <w:rPr>
                <w:rFonts w:cstheme="minorHAnsi"/>
                <w:sz w:val="1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3=Highest Priority; 2=Medium Priority; 1=Lowest Priority</w:t>
            </w:r>
          </w:p>
        </w:tc>
        <w:tc>
          <w:tcPr>
            <w:tcW w:w="1800" w:type="dxa"/>
          </w:tcPr>
          <w:p w:rsidR="002E338A" w:rsidRPr="00CD04DC" w:rsidRDefault="002E338A" w:rsidP="007C69A0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Opportunity</w:t>
            </w:r>
            <w:r w:rsidRPr="00CD04DC">
              <w:rPr>
                <w:rFonts w:cstheme="minorHAnsi"/>
                <w:b/>
                <w:sz w:val="24"/>
                <w:szCs w:val="28"/>
              </w:rPr>
              <w:t>?</w:t>
            </w:r>
          </w:p>
          <w:p w:rsidR="002E338A" w:rsidRPr="00CD04DC" w:rsidRDefault="002E338A" w:rsidP="007C69A0">
            <w:pPr>
              <w:rPr>
                <w:rFonts w:cstheme="minorHAnsi"/>
                <w:b/>
                <w:sz w:val="18"/>
                <w:szCs w:val="28"/>
              </w:rPr>
            </w:pPr>
            <w:r w:rsidRPr="00CD04DC">
              <w:rPr>
                <w:rFonts w:cstheme="minorHAnsi"/>
                <w:b/>
                <w:sz w:val="18"/>
                <w:szCs w:val="28"/>
              </w:rPr>
              <w:t>Rate each item 1-</w:t>
            </w:r>
            <w:r>
              <w:rPr>
                <w:rFonts w:cstheme="minorHAnsi"/>
                <w:b/>
                <w:sz w:val="18"/>
                <w:szCs w:val="28"/>
              </w:rPr>
              <w:t>3</w:t>
            </w:r>
            <w:r w:rsidRPr="00CD04DC">
              <w:rPr>
                <w:rFonts w:cstheme="minorHAnsi"/>
                <w:b/>
                <w:sz w:val="18"/>
                <w:szCs w:val="28"/>
              </w:rPr>
              <w:t>.</w:t>
            </w:r>
          </w:p>
          <w:p w:rsidR="002E338A" w:rsidRPr="00CD04DC" w:rsidRDefault="002E338A" w:rsidP="007C69A0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3=Relatively Easy to Address; 2=Accomplished within current policy and budget; 3=Requires changes in current policy/budget</w:t>
            </w:r>
          </w:p>
        </w:tc>
        <w:tc>
          <w:tcPr>
            <w:tcW w:w="1800" w:type="dxa"/>
          </w:tcPr>
          <w:p w:rsidR="002E338A" w:rsidRPr="00CD04DC" w:rsidRDefault="002E338A" w:rsidP="007C69A0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Index Score</w:t>
            </w:r>
            <w:r w:rsidRPr="00CD04DC">
              <w:rPr>
                <w:rFonts w:cstheme="minorHAnsi"/>
                <w:b/>
                <w:sz w:val="24"/>
                <w:szCs w:val="28"/>
              </w:rPr>
              <w:t>?</w:t>
            </w:r>
          </w:p>
          <w:p w:rsidR="002E338A" w:rsidRPr="00D532DF" w:rsidRDefault="002E338A" w:rsidP="007C69A0">
            <w:pPr>
              <w:rPr>
                <w:rFonts w:cstheme="minorHAnsi"/>
                <w:sz w:val="24"/>
                <w:szCs w:val="28"/>
              </w:rPr>
            </w:pPr>
            <w:r w:rsidRPr="00D532DF">
              <w:rPr>
                <w:rFonts w:cstheme="minorHAnsi"/>
                <w:sz w:val="18"/>
                <w:szCs w:val="28"/>
              </w:rPr>
              <w:t>Index Score= Priority Score x Opportunity Score</w:t>
            </w:r>
          </w:p>
        </w:tc>
        <w:tc>
          <w:tcPr>
            <w:tcW w:w="1890" w:type="dxa"/>
          </w:tcPr>
          <w:p w:rsidR="002E338A" w:rsidRPr="00CD04DC" w:rsidRDefault="002E338A" w:rsidP="007C69A0">
            <w:pPr>
              <w:rPr>
                <w:rFonts w:cstheme="minorHAnsi"/>
                <w:b/>
                <w:sz w:val="24"/>
                <w:szCs w:val="28"/>
              </w:rPr>
            </w:pPr>
            <w:r w:rsidRPr="00CD04DC">
              <w:rPr>
                <w:rFonts w:cstheme="minorHAnsi"/>
                <w:b/>
                <w:sz w:val="24"/>
                <w:szCs w:val="28"/>
              </w:rPr>
              <w:t xml:space="preserve">Group </w:t>
            </w:r>
            <w:r>
              <w:rPr>
                <w:rFonts w:cstheme="minorHAnsi"/>
                <w:b/>
                <w:sz w:val="24"/>
                <w:szCs w:val="28"/>
              </w:rPr>
              <w:t>Rank</w:t>
            </w:r>
          </w:p>
          <w:p w:rsidR="002E338A" w:rsidRPr="00CD04DC" w:rsidRDefault="002E338A" w:rsidP="007C69A0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Add index scores</w:t>
            </w:r>
            <w:r w:rsidRPr="00CD04DC">
              <w:rPr>
                <w:rFonts w:cstheme="minorHAnsi"/>
                <w:sz w:val="18"/>
                <w:szCs w:val="28"/>
              </w:rPr>
              <w:t xml:space="preserve"> from all staff or group members. </w:t>
            </w:r>
            <w:r>
              <w:rPr>
                <w:rFonts w:cstheme="minorHAnsi"/>
                <w:sz w:val="18"/>
                <w:szCs w:val="28"/>
              </w:rPr>
              <w:t xml:space="preserve">Highest score indicates highest need. </w:t>
            </w:r>
          </w:p>
        </w:tc>
        <w:tc>
          <w:tcPr>
            <w:tcW w:w="1368" w:type="dxa"/>
          </w:tcPr>
          <w:p w:rsidR="002E338A" w:rsidRPr="008023E3" w:rsidRDefault="002E338A" w:rsidP="007C69A0">
            <w:pPr>
              <w:rPr>
                <w:rFonts w:cstheme="minorHAnsi"/>
                <w:color w:val="A6A6A6" w:themeColor="background1" w:themeShade="A6"/>
                <w:sz w:val="24"/>
                <w:szCs w:val="28"/>
              </w:rPr>
            </w:pPr>
            <w:r w:rsidRPr="008023E3">
              <w:rPr>
                <w:rFonts w:cstheme="minorHAnsi"/>
                <w:b/>
                <w:color w:val="A6A6A6" w:themeColor="background1" w:themeShade="A6"/>
                <w:sz w:val="24"/>
                <w:szCs w:val="28"/>
              </w:rPr>
              <w:t xml:space="preserve">Themes? </w:t>
            </w:r>
          </w:p>
          <w:p w:rsidR="002E338A" w:rsidRPr="008023E3" w:rsidRDefault="002E338A" w:rsidP="007C69A0">
            <w:pPr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8023E3">
              <w:rPr>
                <w:rFonts w:cstheme="minorHAnsi"/>
                <w:color w:val="A6A6A6" w:themeColor="background1" w:themeShade="A6"/>
                <w:sz w:val="18"/>
                <w:szCs w:val="18"/>
              </w:rPr>
              <w:t>What themes are emerging from the data results?</w:t>
            </w:r>
          </w:p>
        </w:tc>
      </w:tr>
      <w:tr w:rsidR="002E338A" w:rsidTr="007C69A0">
        <w:trPr>
          <w:trHeight w:val="1862"/>
        </w:trPr>
        <w:tc>
          <w:tcPr>
            <w:tcW w:w="2448" w:type="dxa"/>
          </w:tcPr>
          <w:p w:rsidR="002E338A" w:rsidRPr="008023E3" w:rsidRDefault="002E338A" w:rsidP="007C69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Goal ____</w:t>
            </w:r>
          </w:p>
        </w:tc>
        <w:tc>
          <w:tcPr>
            <w:tcW w:w="171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38A" w:rsidTr="007C69A0">
        <w:trPr>
          <w:trHeight w:val="1880"/>
        </w:trPr>
        <w:tc>
          <w:tcPr>
            <w:tcW w:w="244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theme="minorHAnsi"/>
                <w:sz w:val="18"/>
                <w:szCs w:val="18"/>
              </w:rPr>
              <w:t>Goal ____</w:t>
            </w:r>
          </w:p>
        </w:tc>
        <w:tc>
          <w:tcPr>
            <w:tcW w:w="171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38A" w:rsidTr="007C69A0">
        <w:trPr>
          <w:trHeight w:val="1880"/>
        </w:trPr>
        <w:tc>
          <w:tcPr>
            <w:tcW w:w="244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theme="minorHAnsi"/>
                <w:sz w:val="18"/>
                <w:szCs w:val="18"/>
              </w:rPr>
              <w:t>Goal ____</w:t>
            </w:r>
          </w:p>
        </w:tc>
        <w:tc>
          <w:tcPr>
            <w:tcW w:w="171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38A" w:rsidTr="007C69A0">
        <w:trPr>
          <w:trHeight w:val="1970"/>
        </w:trPr>
        <w:tc>
          <w:tcPr>
            <w:tcW w:w="244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theme="minorHAnsi"/>
                <w:sz w:val="18"/>
                <w:szCs w:val="18"/>
              </w:rPr>
              <w:t>Goal ____</w:t>
            </w:r>
          </w:p>
        </w:tc>
        <w:tc>
          <w:tcPr>
            <w:tcW w:w="171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338A" w:rsidTr="007C69A0">
        <w:trPr>
          <w:trHeight w:val="1700"/>
        </w:trPr>
        <w:tc>
          <w:tcPr>
            <w:tcW w:w="244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theme="minorHAnsi"/>
                <w:sz w:val="18"/>
                <w:szCs w:val="18"/>
              </w:rPr>
              <w:t>Goal ____</w:t>
            </w:r>
          </w:p>
        </w:tc>
        <w:tc>
          <w:tcPr>
            <w:tcW w:w="171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2E338A" w:rsidRDefault="002E338A" w:rsidP="007C6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350D" w:rsidRDefault="0079350D">
      <w:bookmarkStart w:id="0" w:name="_GoBack"/>
      <w:bookmarkEnd w:id="0"/>
    </w:p>
    <w:sectPr w:rsidR="0079350D" w:rsidSect="002E338A"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8A"/>
    <w:rsid w:val="002E338A"/>
    <w:rsid w:val="007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2017-01-19T18:03:00Z</dcterms:created>
  <dcterms:modified xsi:type="dcterms:W3CDTF">2017-01-19T18:04:00Z</dcterms:modified>
</cp:coreProperties>
</file>