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D4" w:rsidRDefault="003C3BD4" w:rsidP="003C3BD4">
      <w:pPr>
        <w:pStyle w:val="Title"/>
        <w:jc w:val="center"/>
      </w:pPr>
      <w:bookmarkStart w:id="0" w:name="_GoBack"/>
      <w:bookmarkEnd w:id="0"/>
      <w:r>
        <w:t>Monitoring Plan Outline</w:t>
      </w:r>
    </w:p>
    <w:tbl>
      <w:tblPr>
        <w:tblStyle w:val="TableGrid"/>
        <w:tblW w:w="14664" w:type="dxa"/>
        <w:tblLook w:val="04A0" w:firstRow="1" w:lastRow="0" w:firstColumn="1" w:lastColumn="0" w:noHBand="0" w:noVBand="1"/>
      </w:tblPr>
      <w:tblGrid>
        <w:gridCol w:w="1297"/>
        <w:gridCol w:w="3202"/>
        <w:gridCol w:w="1201"/>
        <w:gridCol w:w="1407"/>
        <w:gridCol w:w="2121"/>
        <w:gridCol w:w="1314"/>
        <w:gridCol w:w="2442"/>
        <w:gridCol w:w="1680"/>
      </w:tblGrid>
      <w:tr w:rsidR="003C3BD4" w:rsidTr="003C3BD4">
        <w:trPr>
          <w:trHeight w:val="1778"/>
        </w:trPr>
        <w:tc>
          <w:tcPr>
            <w:tcW w:w="1297" w:type="dxa"/>
          </w:tcPr>
          <w:p w:rsidR="003C3BD4" w:rsidRDefault="003C3BD4" w:rsidP="00140B18">
            <w:pPr>
              <w:rPr>
                <w:b/>
              </w:rPr>
            </w:pPr>
            <w:r>
              <w:rPr>
                <w:b/>
              </w:rPr>
              <w:t>Action Step Number listed on Action Plan Outline</w:t>
            </w:r>
          </w:p>
          <w:p w:rsidR="003C3BD4" w:rsidRPr="009D52A0" w:rsidRDefault="003C3BD4" w:rsidP="00140B18">
            <w:pPr>
              <w:rPr>
                <w:b/>
                <w:sz w:val="18"/>
                <w:szCs w:val="18"/>
              </w:rPr>
            </w:pPr>
          </w:p>
        </w:tc>
        <w:tc>
          <w:tcPr>
            <w:tcW w:w="3202" w:type="dxa"/>
          </w:tcPr>
          <w:p w:rsidR="003C3BD4" w:rsidRDefault="003C3BD4" w:rsidP="00140B18">
            <w:pPr>
              <w:rPr>
                <w:b/>
              </w:rPr>
            </w:pPr>
            <w:r>
              <w:rPr>
                <w:b/>
              </w:rPr>
              <w:t>Monitoring Effectiveness</w:t>
            </w:r>
          </w:p>
          <w:p w:rsidR="003C3BD4" w:rsidRPr="00DD48A7" w:rsidRDefault="003C3BD4" w:rsidP="00140B18">
            <w:pPr>
              <w:rPr>
                <w:sz w:val="16"/>
                <w:szCs w:val="16"/>
              </w:rPr>
            </w:pPr>
            <w:r w:rsidRPr="00DD48A7">
              <w:rPr>
                <w:sz w:val="16"/>
                <w:szCs w:val="16"/>
              </w:rPr>
              <w:t xml:space="preserve">What ongoing </w:t>
            </w:r>
            <w:r w:rsidRPr="00DD48A7">
              <w:rPr>
                <w:b/>
                <w:sz w:val="16"/>
                <w:szCs w:val="16"/>
              </w:rPr>
              <w:t xml:space="preserve">formative </w:t>
            </w:r>
            <w:r w:rsidRPr="00DD48A7">
              <w:rPr>
                <w:sz w:val="16"/>
                <w:szCs w:val="16"/>
              </w:rPr>
              <w:t xml:space="preserve">evidence will be gathered to show each activity listed on the Action Plan Outline is making a difference in </w:t>
            </w:r>
            <w:r w:rsidRPr="00DD48A7">
              <w:rPr>
                <w:b/>
                <w:sz w:val="16"/>
                <w:szCs w:val="16"/>
              </w:rPr>
              <w:t>student outcomes</w:t>
            </w:r>
            <w:r w:rsidRPr="00DD48A7">
              <w:rPr>
                <w:sz w:val="16"/>
                <w:szCs w:val="16"/>
              </w:rPr>
              <w:t>?</w:t>
            </w:r>
          </w:p>
        </w:tc>
        <w:tc>
          <w:tcPr>
            <w:tcW w:w="1201" w:type="dxa"/>
          </w:tcPr>
          <w:p w:rsidR="003C3BD4" w:rsidRDefault="003C3BD4" w:rsidP="00140B18">
            <w:pPr>
              <w:rPr>
                <w:b/>
              </w:rPr>
            </w:pPr>
            <w:r>
              <w:rPr>
                <w:b/>
              </w:rPr>
              <w:t>Gathering Dates</w:t>
            </w:r>
          </w:p>
          <w:p w:rsidR="003C3BD4" w:rsidRPr="00DD48A7" w:rsidRDefault="003C3BD4" w:rsidP="00140B18">
            <w:pPr>
              <w:rPr>
                <w:b/>
                <w:sz w:val="16"/>
                <w:szCs w:val="16"/>
              </w:rPr>
            </w:pPr>
            <w:r w:rsidRPr="00DD48A7">
              <w:rPr>
                <w:sz w:val="16"/>
                <w:szCs w:val="16"/>
              </w:rPr>
              <w:t>What dates will the monitoring evidence be gathered?</w:t>
            </w:r>
          </w:p>
        </w:tc>
        <w:tc>
          <w:tcPr>
            <w:tcW w:w="1407" w:type="dxa"/>
          </w:tcPr>
          <w:p w:rsidR="003C3BD4" w:rsidRDefault="003C3BD4" w:rsidP="00140B18">
            <w:pPr>
              <w:rPr>
                <w:b/>
              </w:rPr>
            </w:pPr>
            <w:r>
              <w:rPr>
                <w:b/>
              </w:rPr>
              <w:t>Person(s) Responsible</w:t>
            </w:r>
          </w:p>
          <w:p w:rsidR="003C3BD4" w:rsidRPr="00DD48A7" w:rsidRDefault="003C3BD4" w:rsidP="00140B18">
            <w:pPr>
              <w:rPr>
                <w:sz w:val="16"/>
                <w:szCs w:val="16"/>
              </w:rPr>
            </w:pPr>
            <w:r w:rsidRPr="00DD48A7">
              <w:rPr>
                <w:sz w:val="16"/>
                <w:szCs w:val="16"/>
              </w:rPr>
              <w:t>Who will be responsible to gather the evidence?</w:t>
            </w:r>
          </w:p>
          <w:p w:rsidR="003C3BD4" w:rsidRPr="005743FA" w:rsidRDefault="003C3BD4" w:rsidP="00140B18">
            <w:pPr>
              <w:rPr>
                <w:b/>
              </w:rPr>
            </w:pPr>
          </w:p>
        </w:tc>
        <w:tc>
          <w:tcPr>
            <w:tcW w:w="2121" w:type="dxa"/>
          </w:tcPr>
          <w:p w:rsidR="003C3BD4" w:rsidRDefault="003C3BD4" w:rsidP="00140B18">
            <w:pPr>
              <w:rPr>
                <w:b/>
              </w:rPr>
            </w:pPr>
            <w:r>
              <w:rPr>
                <w:b/>
              </w:rPr>
              <w:t xml:space="preserve">How will evidence be analyzed and who will perform the analysis? </w:t>
            </w:r>
          </w:p>
          <w:p w:rsidR="003C3BD4" w:rsidRPr="00DD48A7" w:rsidRDefault="003C3BD4" w:rsidP="00140B18">
            <w:pPr>
              <w:rPr>
                <w:sz w:val="16"/>
                <w:szCs w:val="16"/>
              </w:rPr>
            </w:pPr>
            <w:r w:rsidRPr="00DD48A7">
              <w:rPr>
                <w:sz w:val="16"/>
                <w:szCs w:val="16"/>
              </w:rPr>
              <w:t>Develop a plan for how the formative evidence will be analyzed.</w:t>
            </w:r>
          </w:p>
        </w:tc>
        <w:tc>
          <w:tcPr>
            <w:tcW w:w="1314" w:type="dxa"/>
          </w:tcPr>
          <w:p w:rsidR="003C3BD4" w:rsidRDefault="003C3BD4" w:rsidP="00140B18">
            <w:pPr>
              <w:rPr>
                <w:b/>
              </w:rPr>
            </w:pPr>
            <w:r>
              <w:rPr>
                <w:b/>
              </w:rPr>
              <w:t>Baseline Data for the Formative Evidence</w:t>
            </w:r>
          </w:p>
        </w:tc>
        <w:tc>
          <w:tcPr>
            <w:tcW w:w="2442" w:type="dxa"/>
          </w:tcPr>
          <w:p w:rsidR="003C3BD4" w:rsidRDefault="003C3BD4" w:rsidP="00140B18">
            <w:pPr>
              <w:rPr>
                <w:b/>
              </w:rPr>
            </w:pPr>
            <w:r>
              <w:rPr>
                <w:b/>
              </w:rPr>
              <w:t>Strategic Goal Setting</w:t>
            </w:r>
          </w:p>
          <w:p w:rsidR="003C3BD4" w:rsidRPr="00DD48A7" w:rsidRDefault="003C3BD4" w:rsidP="00140B18">
            <w:pPr>
              <w:rPr>
                <w:sz w:val="16"/>
                <w:szCs w:val="16"/>
              </w:rPr>
            </w:pPr>
            <w:r w:rsidRPr="00DD48A7">
              <w:rPr>
                <w:sz w:val="16"/>
                <w:szCs w:val="16"/>
              </w:rPr>
              <w:t>Set benchmark goals for the growth the school should see in the formative data from the baseline data based on when it will be collected.</w:t>
            </w:r>
          </w:p>
        </w:tc>
        <w:tc>
          <w:tcPr>
            <w:tcW w:w="1680" w:type="dxa"/>
          </w:tcPr>
          <w:p w:rsidR="003C3BD4" w:rsidRDefault="003C3BD4" w:rsidP="00140B18">
            <w:pPr>
              <w:rPr>
                <w:b/>
              </w:rPr>
            </w:pPr>
            <w:r>
              <w:rPr>
                <w:b/>
              </w:rPr>
              <w:t>Plan for Celebration</w:t>
            </w:r>
          </w:p>
          <w:p w:rsidR="003C3BD4" w:rsidRPr="00DD48A7" w:rsidRDefault="003C3BD4" w:rsidP="00140B18">
            <w:pPr>
              <w:rPr>
                <w:sz w:val="16"/>
                <w:szCs w:val="16"/>
              </w:rPr>
            </w:pPr>
            <w:r w:rsidRPr="00DD48A7">
              <w:rPr>
                <w:sz w:val="16"/>
                <w:szCs w:val="16"/>
              </w:rPr>
              <w:t>How will the school celebrate if the strategic goal setting is reached?</w:t>
            </w:r>
          </w:p>
        </w:tc>
      </w:tr>
      <w:tr w:rsidR="003C3BD4" w:rsidTr="003C3BD4">
        <w:trPr>
          <w:trHeight w:val="1607"/>
        </w:trPr>
        <w:tc>
          <w:tcPr>
            <w:tcW w:w="1297" w:type="dxa"/>
          </w:tcPr>
          <w:p w:rsidR="003C3BD4" w:rsidRDefault="003C3BD4" w:rsidP="00140B18"/>
        </w:tc>
        <w:tc>
          <w:tcPr>
            <w:tcW w:w="3202" w:type="dxa"/>
          </w:tcPr>
          <w:p w:rsidR="003C3BD4" w:rsidRDefault="003C3BD4" w:rsidP="00140B18"/>
        </w:tc>
        <w:tc>
          <w:tcPr>
            <w:tcW w:w="1201" w:type="dxa"/>
          </w:tcPr>
          <w:p w:rsidR="003C3BD4" w:rsidRDefault="003C3BD4" w:rsidP="00140B18"/>
        </w:tc>
        <w:tc>
          <w:tcPr>
            <w:tcW w:w="1407" w:type="dxa"/>
          </w:tcPr>
          <w:p w:rsidR="003C3BD4" w:rsidRDefault="003C3BD4" w:rsidP="00140B18"/>
        </w:tc>
        <w:tc>
          <w:tcPr>
            <w:tcW w:w="2121" w:type="dxa"/>
          </w:tcPr>
          <w:p w:rsidR="003C3BD4" w:rsidRDefault="003C3BD4" w:rsidP="00140B18"/>
        </w:tc>
        <w:tc>
          <w:tcPr>
            <w:tcW w:w="1314" w:type="dxa"/>
          </w:tcPr>
          <w:p w:rsidR="003C3BD4" w:rsidRDefault="003C3BD4" w:rsidP="00140B18"/>
        </w:tc>
        <w:tc>
          <w:tcPr>
            <w:tcW w:w="2442" w:type="dxa"/>
          </w:tcPr>
          <w:p w:rsidR="003C3BD4" w:rsidRDefault="003C3BD4" w:rsidP="00140B18"/>
        </w:tc>
        <w:tc>
          <w:tcPr>
            <w:tcW w:w="1680" w:type="dxa"/>
          </w:tcPr>
          <w:p w:rsidR="003C3BD4" w:rsidRDefault="003C3BD4" w:rsidP="00140B18"/>
        </w:tc>
      </w:tr>
      <w:tr w:rsidR="003C3BD4" w:rsidTr="003C3BD4">
        <w:trPr>
          <w:trHeight w:val="1616"/>
        </w:trPr>
        <w:tc>
          <w:tcPr>
            <w:tcW w:w="1297" w:type="dxa"/>
          </w:tcPr>
          <w:p w:rsidR="003C3BD4" w:rsidRDefault="003C3BD4" w:rsidP="00140B18"/>
        </w:tc>
        <w:tc>
          <w:tcPr>
            <w:tcW w:w="3202" w:type="dxa"/>
          </w:tcPr>
          <w:p w:rsidR="003C3BD4" w:rsidRDefault="003C3BD4" w:rsidP="00140B18"/>
        </w:tc>
        <w:tc>
          <w:tcPr>
            <w:tcW w:w="1201" w:type="dxa"/>
          </w:tcPr>
          <w:p w:rsidR="003C3BD4" w:rsidRDefault="003C3BD4" w:rsidP="00140B18"/>
        </w:tc>
        <w:tc>
          <w:tcPr>
            <w:tcW w:w="1407" w:type="dxa"/>
          </w:tcPr>
          <w:p w:rsidR="003C3BD4" w:rsidRDefault="003C3BD4" w:rsidP="00140B18"/>
        </w:tc>
        <w:tc>
          <w:tcPr>
            <w:tcW w:w="2121" w:type="dxa"/>
          </w:tcPr>
          <w:p w:rsidR="003C3BD4" w:rsidRDefault="003C3BD4" w:rsidP="00140B18"/>
        </w:tc>
        <w:tc>
          <w:tcPr>
            <w:tcW w:w="1314" w:type="dxa"/>
          </w:tcPr>
          <w:p w:rsidR="003C3BD4" w:rsidRDefault="003C3BD4" w:rsidP="00140B18"/>
        </w:tc>
        <w:tc>
          <w:tcPr>
            <w:tcW w:w="2442" w:type="dxa"/>
          </w:tcPr>
          <w:p w:rsidR="003C3BD4" w:rsidRDefault="003C3BD4" w:rsidP="00140B18"/>
        </w:tc>
        <w:tc>
          <w:tcPr>
            <w:tcW w:w="1680" w:type="dxa"/>
          </w:tcPr>
          <w:p w:rsidR="003C3BD4" w:rsidRDefault="003C3BD4" w:rsidP="00140B18"/>
        </w:tc>
      </w:tr>
      <w:tr w:rsidR="003C3BD4" w:rsidTr="003C3BD4">
        <w:trPr>
          <w:trHeight w:val="1511"/>
        </w:trPr>
        <w:tc>
          <w:tcPr>
            <w:tcW w:w="1297" w:type="dxa"/>
          </w:tcPr>
          <w:p w:rsidR="003C3BD4" w:rsidRDefault="003C3BD4" w:rsidP="00140B18"/>
          <w:p w:rsidR="003C3BD4" w:rsidRDefault="003C3BD4" w:rsidP="00140B18"/>
          <w:p w:rsidR="003C3BD4" w:rsidRDefault="003C3BD4" w:rsidP="00140B18"/>
          <w:p w:rsidR="003C3BD4" w:rsidRDefault="003C3BD4" w:rsidP="00140B18"/>
          <w:p w:rsidR="003C3BD4" w:rsidRDefault="003C3BD4" w:rsidP="00140B18"/>
        </w:tc>
        <w:tc>
          <w:tcPr>
            <w:tcW w:w="3202" w:type="dxa"/>
          </w:tcPr>
          <w:p w:rsidR="003C3BD4" w:rsidRDefault="003C3BD4" w:rsidP="00140B18"/>
        </w:tc>
        <w:tc>
          <w:tcPr>
            <w:tcW w:w="1201" w:type="dxa"/>
          </w:tcPr>
          <w:p w:rsidR="003C3BD4" w:rsidRDefault="003C3BD4" w:rsidP="00140B18"/>
        </w:tc>
        <w:tc>
          <w:tcPr>
            <w:tcW w:w="1407" w:type="dxa"/>
          </w:tcPr>
          <w:p w:rsidR="003C3BD4" w:rsidRDefault="003C3BD4" w:rsidP="00140B18"/>
        </w:tc>
        <w:tc>
          <w:tcPr>
            <w:tcW w:w="2121" w:type="dxa"/>
          </w:tcPr>
          <w:p w:rsidR="003C3BD4" w:rsidRDefault="003C3BD4" w:rsidP="00140B18"/>
        </w:tc>
        <w:tc>
          <w:tcPr>
            <w:tcW w:w="1314" w:type="dxa"/>
          </w:tcPr>
          <w:p w:rsidR="003C3BD4" w:rsidRDefault="003C3BD4" w:rsidP="00140B18"/>
        </w:tc>
        <w:tc>
          <w:tcPr>
            <w:tcW w:w="2442" w:type="dxa"/>
          </w:tcPr>
          <w:p w:rsidR="003C3BD4" w:rsidRDefault="003C3BD4" w:rsidP="00140B18"/>
        </w:tc>
        <w:tc>
          <w:tcPr>
            <w:tcW w:w="1680" w:type="dxa"/>
          </w:tcPr>
          <w:p w:rsidR="003C3BD4" w:rsidRDefault="003C3BD4" w:rsidP="00140B18"/>
        </w:tc>
      </w:tr>
      <w:tr w:rsidR="003C3BD4" w:rsidTr="003C3BD4">
        <w:trPr>
          <w:trHeight w:val="1511"/>
        </w:trPr>
        <w:tc>
          <w:tcPr>
            <w:tcW w:w="1297" w:type="dxa"/>
          </w:tcPr>
          <w:p w:rsidR="003C3BD4" w:rsidRDefault="003C3BD4" w:rsidP="00140B18"/>
        </w:tc>
        <w:tc>
          <w:tcPr>
            <w:tcW w:w="3202" w:type="dxa"/>
          </w:tcPr>
          <w:p w:rsidR="003C3BD4" w:rsidRDefault="003C3BD4" w:rsidP="00140B18"/>
        </w:tc>
        <w:tc>
          <w:tcPr>
            <w:tcW w:w="1201" w:type="dxa"/>
          </w:tcPr>
          <w:p w:rsidR="003C3BD4" w:rsidRDefault="003C3BD4" w:rsidP="00140B18"/>
        </w:tc>
        <w:tc>
          <w:tcPr>
            <w:tcW w:w="1407" w:type="dxa"/>
          </w:tcPr>
          <w:p w:rsidR="003C3BD4" w:rsidRDefault="003C3BD4" w:rsidP="00140B18"/>
        </w:tc>
        <w:tc>
          <w:tcPr>
            <w:tcW w:w="2121" w:type="dxa"/>
          </w:tcPr>
          <w:p w:rsidR="003C3BD4" w:rsidRDefault="003C3BD4" w:rsidP="00140B18"/>
        </w:tc>
        <w:tc>
          <w:tcPr>
            <w:tcW w:w="1314" w:type="dxa"/>
          </w:tcPr>
          <w:p w:rsidR="003C3BD4" w:rsidRDefault="003C3BD4" w:rsidP="00140B18"/>
        </w:tc>
        <w:tc>
          <w:tcPr>
            <w:tcW w:w="2442" w:type="dxa"/>
          </w:tcPr>
          <w:p w:rsidR="003C3BD4" w:rsidRDefault="003C3BD4" w:rsidP="00140B18"/>
        </w:tc>
        <w:tc>
          <w:tcPr>
            <w:tcW w:w="1680" w:type="dxa"/>
          </w:tcPr>
          <w:p w:rsidR="003C3BD4" w:rsidRDefault="003C3BD4" w:rsidP="00140B18"/>
        </w:tc>
      </w:tr>
      <w:tr w:rsidR="003C3BD4" w:rsidTr="003C3BD4">
        <w:trPr>
          <w:trHeight w:val="1416"/>
        </w:trPr>
        <w:tc>
          <w:tcPr>
            <w:tcW w:w="14664" w:type="dxa"/>
            <w:gridSpan w:val="8"/>
          </w:tcPr>
          <w:p w:rsidR="003C3BD4" w:rsidRPr="00A00C57" w:rsidRDefault="003C3BD4" w:rsidP="00140B18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Procedures for evaluating success in reaching this goal: </w:t>
            </w:r>
            <w:r>
              <w:rPr>
                <w:sz w:val="18"/>
                <w:szCs w:val="18"/>
              </w:rPr>
              <w:t>What SUMMATIVE evidence will be used to show this strategy is making a difference in student outcomes?</w:t>
            </w:r>
          </w:p>
        </w:tc>
      </w:tr>
    </w:tbl>
    <w:p w:rsidR="008447B6" w:rsidRDefault="008447B6"/>
    <w:sectPr w:rsidR="008447B6" w:rsidSect="00531097">
      <w:pgSz w:w="15840" w:h="12240" w:orient="landscape"/>
      <w:pgMar w:top="720" w:right="720" w:bottom="720" w:left="720" w:header="720" w:footer="720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D4"/>
    <w:rsid w:val="003C3BD4"/>
    <w:rsid w:val="00531097"/>
    <w:rsid w:val="0084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B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C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B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C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2017-01-18T23:54:00Z</dcterms:created>
  <dcterms:modified xsi:type="dcterms:W3CDTF">2017-01-18T23:56:00Z</dcterms:modified>
</cp:coreProperties>
</file>